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5" w:rsidRDefault="00376165" w:rsidP="00376165">
      <w:r>
        <w:t>Il collage mi permette di utilizzare tutto ciò che mi è affine o comunque mi colpisce per qualche ragione</w:t>
      </w:r>
    </w:p>
    <w:p w:rsidR="00376165" w:rsidRDefault="00376165" w:rsidP="00376165">
      <w:r>
        <w:t>mentre sfoglio o leggo riviste e giornali: foto appartenenti a contesti completamente diversi e lontani</w:t>
      </w:r>
    </w:p>
    <w:p w:rsidR="00376165" w:rsidRDefault="00376165" w:rsidP="00376165">
      <w:r>
        <w:t>possono, riuniti od accostati, assumere un significato ed esprimere messaggi spesso molto distanti da</w:t>
      </w:r>
    </w:p>
    <w:p w:rsidR="00376165" w:rsidRDefault="00376165" w:rsidP="00376165">
      <w:r>
        <w:t>quelli originali, raccontano storie o gridano proteste e sensazioni, pensieri.</w:t>
      </w:r>
    </w:p>
    <w:p w:rsidR="00376165" w:rsidRDefault="00376165" w:rsidP="00376165">
      <w:r>
        <w:t>I programmi informatici di grafica ed in particolare quelli di fotoritocco hanno tolto ogni limite</w:t>
      </w:r>
    </w:p>
    <w:p w:rsidR="00376165" w:rsidRDefault="00376165" w:rsidP="00376165">
      <w:r>
        <w:t>all’intervento sulle immagini fotografiche.</w:t>
      </w:r>
    </w:p>
    <w:p w:rsidR="00376165" w:rsidRDefault="00376165" w:rsidP="00376165">
      <w:r>
        <w:t>L’immagine estrapolata dal suo contesto originale può esprimere da un lato un messaggio personale</w:t>
      </w:r>
    </w:p>
    <w:p w:rsidR="00376165" w:rsidRDefault="00376165" w:rsidP="00376165">
      <w:r>
        <w:t>diverso da quello in cui è nata e dall’altro entrare a far parte di un mondo che, strappandola dalla</w:t>
      </w:r>
    </w:p>
    <w:p w:rsidR="00376165" w:rsidRDefault="00376165" w:rsidP="00376165">
      <w:r>
        <w:t>sua realtà quotidiana e concreta, le concede una sua vita irreale e fantastica.</w:t>
      </w:r>
    </w:p>
    <w:p w:rsidR="00376165" w:rsidRDefault="00376165" w:rsidP="00376165">
      <w:r>
        <w:t>Ogni fotografia è fondamentale e indispensabile, in quanto è proprio la sua essenza che da spunto</w:t>
      </w:r>
    </w:p>
    <w:p w:rsidR="00376165" w:rsidRDefault="00376165" w:rsidP="00376165">
      <w:r>
        <w:t>al pensiero che la trasformerà in un evento autonomo e unico: un colore, un gesto, un’espressione,</w:t>
      </w:r>
    </w:p>
    <w:p w:rsidR="00376165" w:rsidRDefault="00376165" w:rsidP="00376165">
      <w:r>
        <w:t>una luce possono essere il filo che unisce immagini lontane e inevitabilmente le lega reciprocamente</w:t>
      </w:r>
    </w:p>
    <w:p w:rsidR="00376165" w:rsidRDefault="00376165" w:rsidP="00376165">
      <w:r>
        <w:t>in un contesto alternativo che prende vita nella mia mente.</w:t>
      </w:r>
    </w:p>
    <w:p w:rsidR="00376165" w:rsidRDefault="00376165" w:rsidP="00376165">
      <w:r>
        <w:t>Le possibilità di azione sono pressoché infinite e se da un lato talvolta possono risultare soffocanti,</w:t>
      </w:r>
    </w:p>
    <w:p w:rsidR="00376165" w:rsidRDefault="00376165" w:rsidP="00376165">
      <w:r>
        <w:t>dall’altro permettono di spaziare in una sperimentazione senza limiti, sempre nuova e inaspettata</w:t>
      </w:r>
    </w:p>
    <w:p w:rsidR="00376165" w:rsidRDefault="00376165" w:rsidP="00376165">
      <w:r>
        <w:t>perché anche il caso è un protagonista che partecipa attivamente.</w:t>
      </w:r>
    </w:p>
    <w:p w:rsidR="00376165" w:rsidRDefault="00376165" w:rsidP="00376165">
      <w:r>
        <w:t>La ricerca dell’equilibrio armonico tra gli elementi disponibili è forse il lato più affascinante</w:t>
      </w:r>
    </w:p>
    <w:p w:rsidR="00376165" w:rsidRDefault="00376165" w:rsidP="00376165">
      <w:r>
        <w:t>del percorso: la scoperta delle combinazioni possibili, il coraggio talvolta di osare per trovare</w:t>
      </w:r>
    </w:p>
    <w:p w:rsidR="00376165" w:rsidRDefault="00376165" w:rsidP="00376165">
      <w:r>
        <w:t>qualcosa di nuovo e di davvero affascinante.</w:t>
      </w:r>
    </w:p>
    <w:p w:rsidR="00376165" w:rsidRDefault="00376165" w:rsidP="00376165">
      <w:r>
        <w:t>Ogni lavoro è un cammino irripetibile che nasce dagli elementi che lo compongono: un interscambio</w:t>
      </w:r>
    </w:p>
    <w:p w:rsidR="00376165" w:rsidRDefault="00376165" w:rsidP="00376165">
      <w:r>
        <w:t>tra l’intervento e la risposta che, a sua volta, provoca l’intervento successivo e così via fino a</w:t>
      </w:r>
    </w:p>
    <w:p w:rsidR="00376165" w:rsidRDefault="00376165" w:rsidP="00376165">
      <w:r>
        <w:t>quando non è più possibile alcuna scelta che abbia un senso…la storia si ferma e si è aperta una</w:t>
      </w:r>
    </w:p>
    <w:p w:rsidR="00976E8A" w:rsidRDefault="00376165" w:rsidP="00376165">
      <w:r>
        <w:t>nuova, piccola finestra da cui affacciarsi.</w:t>
      </w:r>
      <w:bookmarkStart w:id="0" w:name="_GoBack"/>
      <w:bookmarkEnd w:id="0"/>
    </w:p>
    <w:sectPr w:rsidR="00976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5"/>
    <w:rsid w:val="00376165"/>
    <w:rsid w:val="009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2015-07-24T07:35:00Z</dcterms:created>
  <dcterms:modified xsi:type="dcterms:W3CDTF">2015-07-24T07:35:00Z</dcterms:modified>
</cp:coreProperties>
</file>